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hAnsi="宋体" w:eastAsia="宋体" w:cs="宋体"/>
          <w:color w:val="auto"/>
          <w:sz w:val="24"/>
          <w:lang w:eastAsia="zh-CN"/>
        </w:rPr>
      </w:pPr>
      <w:r>
        <w:rPr>
          <w:rFonts w:hint="eastAsia" w:ascii="宋体" w:hAnsi="宋体" w:eastAsia="宋体" w:cs="宋体"/>
          <w:color w:val="auto"/>
          <w:sz w:val="24"/>
          <w:lang w:eastAsia="zh-CN"/>
        </w:rPr>
        <w:t>附件一</w:t>
      </w:r>
    </w:p>
    <w:p>
      <w:pPr>
        <w:pStyle w:val="2"/>
        <w:rPr>
          <w:color w:val="auto"/>
        </w:rPr>
      </w:pPr>
    </w:p>
    <w:p>
      <w:pPr>
        <w:jc w:val="center"/>
        <w:rPr>
          <w:b/>
          <w:bCs/>
          <w:color w:val="auto"/>
        </w:rPr>
      </w:pPr>
      <w:r>
        <w:rPr>
          <w:rFonts w:hint="eastAsia"/>
          <w:b/>
          <w:bCs/>
          <w:color w:val="auto"/>
        </w:rPr>
        <w:t>投标单位现场踏勘回执</w:t>
      </w:r>
    </w:p>
    <w:tbl>
      <w:tblPr>
        <w:tblStyle w:val="4"/>
        <w:tblW w:w="8522" w:type="dxa"/>
        <w:tblInd w:w="0" w:type="dxa"/>
        <w:tblLayout w:type="fixed"/>
        <w:tblCellMar>
          <w:top w:w="0" w:type="dxa"/>
          <w:left w:w="108" w:type="dxa"/>
          <w:bottom w:w="0" w:type="dxa"/>
          <w:right w:w="108" w:type="dxa"/>
        </w:tblCellMar>
      </w:tblPr>
      <w:tblGrid>
        <w:gridCol w:w="2055"/>
        <w:gridCol w:w="1616"/>
        <w:gridCol w:w="1616"/>
        <w:gridCol w:w="1616"/>
        <w:gridCol w:w="1619"/>
      </w:tblGrid>
      <w:tr>
        <w:tblPrEx>
          <w:tblLayout w:type="fixed"/>
          <w:tblCellMar>
            <w:top w:w="0" w:type="dxa"/>
            <w:left w:w="108" w:type="dxa"/>
            <w:bottom w:w="0" w:type="dxa"/>
            <w:right w:w="108" w:type="dxa"/>
          </w:tblCellMar>
        </w:tblPrEx>
        <w:trPr>
          <w:trHeight w:val="715"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val="en-US" w:eastAsia="zh-CN" w:bidi="ar"/>
              </w:rPr>
              <w:t>项目</w:t>
            </w:r>
            <w:r>
              <w:rPr>
                <w:rFonts w:hint="eastAsia" w:ascii="宋体" w:hAnsi="宋体" w:cs="宋体"/>
                <w:color w:val="000000"/>
                <w:kern w:val="0"/>
                <w:sz w:val="22"/>
                <w:szCs w:val="22"/>
                <w:lang w:bidi="ar"/>
              </w:rPr>
              <w:t>名称</w:t>
            </w:r>
          </w:p>
        </w:tc>
        <w:tc>
          <w:tcPr>
            <w:tcW w:w="64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sz w:val="22"/>
                <w:szCs w:val="22"/>
                <w:lang w:eastAsia="zh-CN"/>
              </w:rPr>
            </w:pPr>
            <w:r>
              <w:rPr>
                <w:rFonts w:hint="eastAsia" w:ascii="宋体" w:hAnsi="宋体" w:cs="宋体"/>
                <w:color w:val="000000"/>
                <w:sz w:val="22"/>
                <w:szCs w:val="22"/>
              </w:rPr>
              <w:t>广州工控大湾区现代高端装备研发生产基地项目（三期）数字化</w:t>
            </w:r>
            <w:r>
              <w:rPr>
                <w:rFonts w:hint="eastAsia" w:ascii="宋体" w:hAnsi="宋体" w:cs="宋体"/>
                <w:color w:val="000000"/>
                <w:sz w:val="22"/>
                <w:szCs w:val="22"/>
                <w:lang w:eastAsia="zh-CN"/>
              </w:rPr>
              <w:t>网络采购项目</w:t>
            </w:r>
          </w:p>
        </w:tc>
      </w:tr>
      <w:tr>
        <w:tblPrEx>
          <w:tblLayout w:type="fixed"/>
          <w:tblCellMar>
            <w:top w:w="0" w:type="dxa"/>
            <w:left w:w="108" w:type="dxa"/>
            <w:bottom w:w="0" w:type="dxa"/>
            <w:right w:w="108" w:type="dxa"/>
          </w:tblCellMar>
        </w:tblPrEx>
        <w:trPr>
          <w:trHeight w:val="738"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auto"/>
                <w:kern w:val="0"/>
                <w:sz w:val="22"/>
                <w:szCs w:val="22"/>
                <w:lang w:bidi="ar"/>
              </w:rPr>
              <w:t>踏勘地点</w:t>
            </w:r>
          </w:p>
        </w:tc>
        <w:tc>
          <w:tcPr>
            <w:tcW w:w="64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cs="宋体" w:eastAsiaTheme="minorEastAsia"/>
                <w:color w:val="000000"/>
                <w:sz w:val="22"/>
                <w:szCs w:val="22"/>
                <w:lang w:eastAsia="zh-CN"/>
              </w:rPr>
            </w:pPr>
            <w:r>
              <w:rPr>
                <w:rFonts w:hint="eastAsia" w:ascii="宋体" w:hAnsi="宋体" w:cs="宋体"/>
                <w:color w:val="auto"/>
                <w:sz w:val="22"/>
                <w:szCs w:val="22"/>
              </w:rPr>
              <w:t>广州市南沙区大岗镇潭新公路362号</w:t>
            </w:r>
          </w:p>
        </w:tc>
      </w:tr>
      <w:tr>
        <w:tblPrEx>
          <w:tblLayout w:type="fixed"/>
          <w:tblCellMar>
            <w:top w:w="0" w:type="dxa"/>
            <w:left w:w="108" w:type="dxa"/>
            <w:bottom w:w="0" w:type="dxa"/>
            <w:right w:w="108" w:type="dxa"/>
          </w:tblCellMar>
        </w:tblPrEx>
        <w:trPr>
          <w:trHeight w:val="738"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招标联系人</w:t>
            </w:r>
          </w:p>
        </w:tc>
        <w:tc>
          <w:tcPr>
            <w:tcW w:w="64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cs="宋体" w:eastAsiaTheme="minorEastAsia"/>
                <w:color w:val="000000"/>
                <w:sz w:val="22"/>
                <w:szCs w:val="22"/>
                <w:lang w:eastAsia="zh-CN"/>
              </w:rPr>
            </w:pPr>
          </w:p>
        </w:tc>
      </w:tr>
      <w:tr>
        <w:tblPrEx>
          <w:tblLayout w:type="fixed"/>
          <w:tblCellMar>
            <w:top w:w="0" w:type="dxa"/>
            <w:left w:w="108" w:type="dxa"/>
            <w:bottom w:w="0" w:type="dxa"/>
            <w:right w:w="108" w:type="dxa"/>
          </w:tblCellMar>
        </w:tblPrEx>
        <w:trPr>
          <w:trHeight w:val="722"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lang w:bidi="ar"/>
              </w:rPr>
              <w:t>现场部门陪同人员签字</w:t>
            </w:r>
          </w:p>
        </w:tc>
        <w:tc>
          <w:tcPr>
            <w:tcW w:w="64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kern w:val="2"/>
                <w:sz w:val="22"/>
                <w:szCs w:val="22"/>
                <w:lang w:val="en-US" w:eastAsia="zh-CN" w:bidi="ar-SA"/>
              </w:rPr>
            </w:pPr>
          </w:p>
        </w:tc>
      </w:tr>
      <w:tr>
        <w:tblPrEx>
          <w:tblLayout w:type="fixed"/>
          <w:tblCellMar>
            <w:top w:w="0" w:type="dxa"/>
            <w:left w:w="108" w:type="dxa"/>
            <w:bottom w:w="0" w:type="dxa"/>
            <w:right w:w="108" w:type="dxa"/>
          </w:tblCellMar>
        </w:tblPrEx>
        <w:trPr>
          <w:trHeight w:val="722"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参加现场踏勘单位</w:t>
            </w:r>
          </w:p>
        </w:tc>
        <w:tc>
          <w:tcPr>
            <w:tcW w:w="64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r>
      <w:tr>
        <w:tblPrEx>
          <w:tblLayout w:type="fixed"/>
          <w:tblCellMar>
            <w:top w:w="0" w:type="dxa"/>
            <w:left w:w="108" w:type="dxa"/>
            <w:bottom w:w="0" w:type="dxa"/>
            <w:right w:w="108" w:type="dxa"/>
          </w:tblCellMar>
        </w:tblPrEx>
        <w:trPr>
          <w:trHeight w:val="1164"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踏勘单位联系人及电话</w:t>
            </w:r>
          </w:p>
        </w:tc>
        <w:tc>
          <w:tcPr>
            <w:tcW w:w="64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r>
      <w:tr>
        <w:tblPrEx>
          <w:tblLayout w:type="fixed"/>
          <w:tblCellMar>
            <w:top w:w="0" w:type="dxa"/>
            <w:left w:w="108" w:type="dxa"/>
            <w:bottom w:w="0" w:type="dxa"/>
            <w:right w:w="108" w:type="dxa"/>
          </w:tblCellMar>
        </w:tblPrEx>
        <w:trPr>
          <w:trHeight w:val="1200"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招标文件接收邮箱</w:t>
            </w:r>
          </w:p>
        </w:tc>
        <w:tc>
          <w:tcPr>
            <w:tcW w:w="64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r>
      <w:tr>
        <w:tblPrEx>
          <w:tblLayout w:type="fixed"/>
          <w:tblCellMar>
            <w:top w:w="0" w:type="dxa"/>
            <w:left w:w="108" w:type="dxa"/>
            <w:bottom w:w="0" w:type="dxa"/>
            <w:right w:w="108" w:type="dxa"/>
          </w:tblCellMar>
        </w:tblPrEx>
        <w:trPr>
          <w:trHeight w:val="1200" w:hRule="atLeast"/>
        </w:trPr>
        <w:tc>
          <w:tcPr>
            <w:tcW w:w="2055"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现场检查文件（有提供√，无提供X）</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rPr>
                <w:rFonts w:ascii="宋体" w:hAnsi="宋体" w:cs="宋体"/>
                <w:color w:val="000000"/>
                <w:sz w:val="20"/>
                <w:szCs w:val="20"/>
              </w:rPr>
            </w:pPr>
            <w:r>
              <w:rPr>
                <w:rFonts w:hint="eastAsia" w:ascii="宋体" w:hAnsi="宋体" w:eastAsia="宋体" w:cs="宋体"/>
                <w:color w:val="auto"/>
                <w:sz w:val="21"/>
                <w:szCs w:val="21"/>
                <w:lang w:val="en-US" w:eastAsia="zh-CN"/>
              </w:rPr>
              <w:t>投标方员工递交该公司授权函（盖公司公章）</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r>
              <w:rPr>
                <w:rFonts w:hint="eastAsia" w:ascii="宋体" w:hAnsi="宋体" w:eastAsia="宋体" w:cs="宋体"/>
                <w:color w:val="auto"/>
                <w:sz w:val="21"/>
                <w:szCs w:val="21"/>
                <w:lang w:val="en-US" w:eastAsia="zh-CN"/>
              </w:rPr>
              <w:t>劳动合同复印件（盖公司公章）</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r>
      <w:tr>
        <w:tblPrEx>
          <w:tblLayout w:type="fixed"/>
          <w:tblCellMar>
            <w:top w:w="0" w:type="dxa"/>
            <w:left w:w="108" w:type="dxa"/>
            <w:bottom w:w="0" w:type="dxa"/>
            <w:right w:w="108" w:type="dxa"/>
          </w:tblCellMar>
        </w:tblPrEx>
        <w:trPr>
          <w:trHeight w:val="1200" w:hRule="atLeast"/>
        </w:trPr>
        <w:tc>
          <w:tcPr>
            <w:tcW w:w="2055"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2"/>
                <w:szCs w:val="22"/>
                <w:lang w:val="en-US" w:eastAsia="zh-CN" w:bidi="ar"/>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身份证复印件（盖公司公章）</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社保证明（盖公司公章）</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szCs w:val="22"/>
              </w:rPr>
            </w:pPr>
          </w:p>
        </w:tc>
      </w:tr>
      <w:tr>
        <w:tblPrEx>
          <w:tblLayout w:type="fixed"/>
          <w:tblCellMar>
            <w:top w:w="0" w:type="dxa"/>
            <w:left w:w="108" w:type="dxa"/>
            <w:bottom w:w="0" w:type="dxa"/>
            <w:right w:w="108" w:type="dxa"/>
          </w:tblCellMar>
        </w:tblPrEx>
        <w:trPr>
          <w:trHeight w:val="740" w:hRule="atLeast"/>
        </w:trPr>
        <w:tc>
          <w:tcPr>
            <w:tcW w:w="85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auto"/>
              </w:rPr>
            </w:pPr>
            <w:r>
              <w:rPr>
                <w:rFonts w:hint="eastAsia"/>
                <w:color w:val="auto"/>
              </w:rPr>
              <w:t>请本项目参投单位务必在规定时间内与招标文件中现场踏勘联系人联系，确定现场踏勘时间，在双方约定时间内在现场人员的陪同下，对本项目现场进行踏勘，踏勘后双方签字确认并注明时间，与标书一并递交。</w:t>
            </w:r>
          </w:p>
          <w:p>
            <w:pPr>
              <w:widowControl/>
              <w:ind w:firstLine="420" w:firstLineChars="200"/>
              <w:jc w:val="left"/>
              <w:textAlignment w:val="center"/>
              <w:rPr>
                <w:color w:val="auto"/>
              </w:rPr>
            </w:pPr>
            <w:r>
              <w:rPr>
                <w:rFonts w:hint="eastAsia"/>
                <w:color w:val="auto"/>
              </w:rPr>
              <w:br w:type="textWrapping"/>
            </w:r>
            <w:r>
              <w:rPr>
                <w:rFonts w:hint="eastAsia"/>
                <w:color w:val="auto"/>
              </w:rPr>
              <w:t>踏勘时间:</w:t>
            </w:r>
          </w:p>
          <w:p>
            <w:pPr>
              <w:widowControl/>
              <w:ind w:firstLine="420" w:firstLineChars="200"/>
              <w:jc w:val="left"/>
              <w:textAlignment w:val="center"/>
              <w:rPr>
                <w:rFonts w:hint="eastAsia"/>
                <w:color w:val="auto"/>
              </w:rPr>
            </w:pPr>
          </w:p>
          <w:p>
            <w:pPr>
              <w:widowControl/>
              <w:ind w:firstLine="0" w:firstLineChars="0"/>
              <w:jc w:val="left"/>
              <w:textAlignment w:val="center"/>
              <w:rPr>
                <w:rFonts w:hint="eastAsia"/>
                <w:color w:val="auto"/>
              </w:rPr>
            </w:pPr>
          </w:p>
          <w:p>
            <w:pPr>
              <w:widowControl/>
              <w:ind w:firstLine="420" w:firstLineChars="200"/>
              <w:jc w:val="left"/>
              <w:textAlignment w:val="center"/>
              <w:rPr>
                <w:color w:val="auto"/>
              </w:rPr>
            </w:pPr>
            <w:r>
              <w:rPr>
                <w:rFonts w:hint="eastAsia"/>
                <w:color w:val="auto"/>
              </w:rPr>
              <w:br w:type="textWrapping"/>
            </w:r>
            <w:r>
              <w:rPr>
                <w:rFonts w:hint="eastAsia"/>
                <w:color w:val="auto"/>
                <w:lang w:val="en-US" w:eastAsia="zh-CN"/>
              </w:rPr>
              <w:t>踏勘</w:t>
            </w:r>
            <w:r>
              <w:rPr>
                <w:rFonts w:hint="eastAsia"/>
                <w:color w:val="auto"/>
              </w:rPr>
              <w:t>人</w:t>
            </w:r>
            <w:r>
              <w:rPr>
                <w:rFonts w:hint="eastAsia"/>
                <w:color w:val="auto"/>
                <w:lang w:val="en-US" w:eastAsia="zh-CN"/>
              </w:rPr>
              <w:t>签名</w:t>
            </w:r>
            <w:r>
              <w:rPr>
                <w:rFonts w:hint="eastAsia"/>
                <w:color w:val="auto"/>
              </w:rPr>
              <w:t>:</w:t>
            </w:r>
            <w:bookmarkStart w:id="0" w:name="_GoBack"/>
            <w:bookmarkEnd w:id="0"/>
          </w:p>
          <w:p>
            <w:pPr>
              <w:rPr>
                <w:color w:val="auto"/>
              </w:rPr>
            </w:pPr>
          </w:p>
          <w:p>
            <w:pPr>
              <w:rPr>
                <w:color w:val="auto"/>
              </w:rPr>
            </w:pPr>
          </w:p>
          <w:p>
            <w:pPr>
              <w:rPr>
                <w:color w:val="auto"/>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8214D1"/>
    <w:rsid w:val="4A8214D1"/>
    <w:rsid w:val="6BAD1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Plain Text"/>
    <w:basedOn w:val="1"/>
    <w:next w:val="1"/>
    <w:qFormat/>
    <w:uiPriority w:val="0"/>
    <w:rPr>
      <w:rFonts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2025-06-09T08:39:00Z</dcterms:created>
  <dc:creator>lenovo1</dc:creator>
  <cp:lastModifiedBy>lenovo1</cp:lastModifiedBy>
  <dcterms:modified xsi:type="dcterms:W3CDTF">2025-06-09T08:43:41Z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